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8EE5" w14:textId="4087754A" w:rsidR="003716B0" w:rsidRDefault="003716B0" w:rsidP="00A40C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-Bold" w:hAnsi="Cambria-Bold" w:cs="Cambria-Bold"/>
          <w:b/>
          <w:bCs/>
          <w:color w:val="000000"/>
        </w:rPr>
      </w:pPr>
    </w:p>
    <w:p w14:paraId="24918D7F" w14:textId="77777777" w:rsidR="003716B0" w:rsidRDefault="003716B0" w:rsidP="00A40C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-Bold" w:hAnsi="Cambria-Bold" w:cs="Cambria-Bold"/>
          <w:b/>
          <w:bCs/>
          <w:color w:val="000000"/>
        </w:rPr>
      </w:pPr>
    </w:p>
    <w:p w14:paraId="246069FE" w14:textId="27AB6912" w:rsidR="00A40CB0" w:rsidRPr="00A40CB0" w:rsidRDefault="00766937" w:rsidP="00DA404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September </w:t>
      </w:r>
      <w:r w:rsidR="00380079">
        <w:rPr>
          <w:rFonts w:ascii="Cambria" w:hAnsi="Cambria" w:cs="Cambria"/>
          <w:color w:val="000000"/>
        </w:rPr>
        <w:t>1</w:t>
      </w:r>
      <w:r w:rsidR="00945386">
        <w:rPr>
          <w:rFonts w:ascii="Cambria" w:hAnsi="Cambria" w:cs="Cambria"/>
          <w:color w:val="000000"/>
        </w:rPr>
        <w:t>7</w:t>
      </w:r>
      <w:r w:rsidR="00A40CB0" w:rsidRPr="00A40CB0">
        <w:rPr>
          <w:rFonts w:ascii="Cambria" w:hAnsi="Cambria" w:cs="Cambria"/>
          <w:color w:val="000000"/>
        </w:rPr>
        <w:t>, 201</w:t>
      </w:r>
      <w:r w:rsidR="003716B0">
        <w:rPr>
          <w:rFonts w:ascii="Cambria" w:hAnsi="Cambria" w:cs="Cambria"/>
          <w:color w:val="000000"/>
        </w:rPr>
        <w:t>8</w:t>
      </w:r>
    </w:p>
    <w:p w14:paraId="288B9AFD" w14:textId="77777777" w:rsidR="00B03532" w:rsidRPr="00A40CB0" w:rsidRDefault="00B03532" w:rsidP="00DA404C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mbria-Bold" w:hAnsi="Cambria-Bold" w:cs="Cambria-Bold"/>
          <w:b/>
          <w:bCs/>
          <w:color w:val="000000"/>
        </w:rPr>
      </w:pPr>
    </w:p>
    <w:p w14:paraId="5E030D57" w14:textId="747B1EE3" w:rsidR="00A40CB0" w:rsidRPr="00380079" w:rsidRDefault="009A4BC1" w:rsidP="003736E3">
      <w:pPr>
        <w:widowControl w:val="0"/>
        <w:tabs>
          <w:tab w:val="left" w:pos="2809"/>
        </w:tabs>
        <w:suppressAutoHyphens/>
        <w:autoSpaceDE w:val="0"/>
        <w:autoSpaceDN w:val="0"/>
        <w:adjustRightInd w:val="0"/>
        <w:textAlignment w:val="center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AMAM exhibition</w:t>
      </w:r>
      <w:r w:rsidRPr="00380079">
        <w:rPr>
          <w:rFonts w:ascii="Cambria-Bold" w:hAnsi="Cambria-Bold" w:cs="Cambria-Bold"/>
          <w:b/>
          <w:bCs/>
          <w:color w:val="000000"/>
        </w:rPr>
        <w:t xml:space="preserve"> </w:t>
      </w:r>
      <w:r>
        <w:rPr>
          <w:rFonts w:ascii="Cambria-Bold" w:hAnsi="Cambria-Bold" w:cs="Cambria-Bold"/>
          <w:b/>
          <w:bCs/>
          <w:color w:val="000000"/>
        </w:rPr>
        <w:t>offers a look at East A</w:t>
      </w:r>
      <w:r w:rsidRPr="00380079">
        <w:rPr>
          <w:rFonts w:ascii="Cambria-Bold" w:hAnsi="Cambria-Bold" w:cs="Cambria-Bold"/>
          <w:b/>
          <w:bCs/>
          <w:color w:val="000000"/>
        </w:rPr>
        <w:t>sia</w:t>
      </w:r>
      <w:r>
        <w:rPr>
          <w:rFonts w:ascii="Cambria-Bold" w:hAnsi="Cambria-Bold" w:cs="Cambria-Bold"/>
          <w:b/>
          <w:bCs/>
          <w:color w:val="000000"/>
        </w:rPr>
        <w:t xml:space="preserve"> and the environment</w:t>
      </w:r>
    </w:p>
    <w:p w14:paraId="1477D667" w14:textId="77777777" w:rsidR="003736E3" w:rsidRPr="00A40CB0" w:rsidRDefault="003736E3" w:rsidP="003736E3">
      <w:pPr>
        <w:widowControl w:val="0"/>
        <w:tabs>
          <w:tab w:val="left" w:pos="2809"/>
        </w:tabs>
        <w:suppressAutoHyphens/>
        <w:autoSpaceDE w:val="0"/>
        <w:autoSpaceDN w:val="0"/>
        <w:adjustRightInd w:val="0"/>
        <w:textAlignment w:val="center"/>
        <w:rPr>
          <w:rFonts w:ascii="Cambria-Bold" w:hAnsi="Cambria-Bold" w:cs="Cambria-Bold"/>
          <w:b/>
          <w:bCs/>
          <w:color w:val="000000"/>
        </w:rPr>
      </w:pPr>
    </w:p>
    <w:p w14:paraId="467BBD71" w14:textId="2A422366" w:rsidR="00E70891" w:rsidRPr="00766937" w:rsidRDefault="00766937" w:rsidP="00E708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OBERLIN, OH</w:t>
      </w:r>
      <w:r w:rsidR="00E70891" w:rsidRPr="00766937">
        <w:rPr>
          <w:rFonts w:ascii="Cambria" w:hAnsi="Cambria"/>
        </w:rPr>
        <w:t xml:space="preserve">—Works by three contemporary artists </w:t>
      </w:r>
      <w:r w:rsidR="00E36375">
        <w:rPr>
          <w:rFonts w:ascii="Cambria" w:hAnsi="Cambria"/>
        </w:rPr>
        <w:t>address</w:t>
      </w:r>
      <w:r w:rsidR="00E70891" w:rsidRPr="00766937">
        <w:rPr>
          <w:rFonts w:ascii="Cambria" w:hAnsi="Cambria"/>
        </w:rPr>
        <w:t xml:space="preserve"> the rapid development of East Asia in the exhibition </w:t>
      </w:r>
      <w:r w:rsidR="00E70891" w:rsidRPr="00766937">
        <w:rPr>
          <w:rFonts w:ascii="Cambria" w:hAnsi="Cambria"/>
          <w:i/>
        </w:rPr>
        <w:t>Worlds Apart: Nature and Humanity Under Deconstruction,</w:t>
      </w:r>
      <w:r w:rsidR="00E70891" w:rsidRPr="00766937">
        <w:rPr>
          <w:rFonts w:ascii="Cambria" w:hAnsi="Cambria"/>
        </w:rPr>
        <w:t xml:space="preserve"> on view </w:t>
      </w:r>
      <w:r>
        <w:rPr>
          <w:rFonts w:ascii="Cambria" w:hAnsi="Cambria"/>
        </w:rPr>
        <w:t xml:space="preserve">at the Allen Memorial Art Museum </w:t>
      </w:r>
      <w:r w:rsidR="00E70891" w:rsidRPr="00766937">
        <w:rPr>
          <w:rFonts w:ascii="Cambria" w:hAnsi="Cambria"/>
        </w:rPr>
        <w:t>through December 23. Through a variety of media, Yang Yongliang, Sandra Eula Lee, and Yun-Fei Ji delve into the visible and invisible impacts of urbanization and how processes of modernization have fractured the relationship between humanity and the natural world in East Asia.</w:t>
      </w:r>
    </w:p>
    <w:p w14:paraId="141F8154" w14:textId="7EB4E630" w:rsidR="00E70891" w:rsidRDefault="00E70891" w:rsidP="00E70891">
      <w:pPr>
        <w:spacing w:line="276" w:lineRule="auto"/>
        <w:ind w:firstLine="720"/>
        <w:rPr>
          <w:rFonts w:ascii="Cambria" w:hAnsi="Cambria"/>
        </w:rPr>
      </w:pPr>
      <w:r w:rsidRPr="00766937">
        <w:rPr>
          <w:rFonts w:ascii="Cambria" w:hAnsi="Cambria"/>
          <w:i/>
        </w:rPr>
        <w:t xml:space="preserve">Worlds Apart </w:t>
      </w:r>
      <w:r w:rsidRPr="00766937">
        <w:rPr>
          <w:rFonts w:ascii="Cambria" w:hAnsi="Cambria"/>
        </w:rPr>
        <w:t>was organized by Kevin R. E. Greenwood, the museum’s Joan L. Danforth Curator of Asian Art, with the assistance of Elka Lee-Shapiro (OC ’18), curatorial assistant in Asian art. The exhibition was supported</w:t>
      </w:r>
      <w:r w:rsidR="0056740C">
        <w:rPr>
          <w:rFonts w:ascii="Cambria" w:hAnsi="Cambria"/>
        </w:rPr>
        <w:t>,</w:t>
      </w:r>
      <w:r w:rsidRPr="00766937">
        <w:rPr>
          <w:rFonts w:ascii="Cambria" w:hAnsi="Cambria"/>
        </w:rPr>
        <w:t xml:space="preserve"> in part</w:t>
      </w:r>
      <w:r w:rsidR="0056740C">
        <w:rPr>
          <w:rFonts w:ascii="Cambria" w:hAnsi="Cambria"/>
        </w:rPr>
        <w:t>,</w:t>
      </w:r>
      <w:r w:rsidRPr="00766937">
        <w:rPr>
          <w:rFonts w:ascii="Cambria" w:hAnsi="Cambria"/>
        </w:rPr>
        <w:t xml:space="preserve"> by a Luce Initiative on Asian Studies and the Environment (LIASE) grant to Oberlin College from the Henry Luce Foundation. M</w:t>
      </w:r>
      <w:r w:rsidR="00E0783A">
        <w:rPr>
          <w:rFonts w:ascii="Cambria" w:hAnsi="Cambria"/>
        </w:rPr>
        <w:t>ost</w:t>
      </w:r>
      <w:r w:rsidRPr="00766937">
        <w:rPr>
          <w:rFonts w:ascii="Cambria" w:hAnsi="Cambria"/>
        </w:rPr>
        <w:t xml:space="preserve"> of the works are on loan from the artists themselves.</w:t>
      </w:r>
    </w:p>
    <w:p w14:paraId="78E9D0DF" w14:textId="2F77AAEA" w:rsidR="0098201F" w:rsidRPr="00766937" w:rsidRDefault="0098201F" w:rsidP="00E70891">
      <w:pPr>
        <w:spacing w:line="276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“The works in the exhibition are very different in medium and approach, but are linked thematically,” says Greenwood. “The </w:t>
      </w:r>
      <w:r w:rsidR="00226A7C">
        <w:rPr>
          <w:rFonts w:ascii="Cambria" w:hAnsi="Cambria"/>
        </w:rPr>
        <w:t xml:space="preserve">artists repurpose </w:t>
      </w:r>
      <w:r w:rsidR="00BF1C72">
        <w:rPr>
          <w:rFonts w:ascii="Cambria" w:hAnsi="Cambria"/>
        </w:rPr>
        <w:t xml:space="preserve">the </w:t>
      </w:r>
      <w:r w:rsidR="00226A7C">
        <w:rPr>
          <w:rFonts w:ascii="Cambria" w:hAnsi="Cambria"/>
        </w:rPr>
        <w:t>discarded</w:t>
      </w:r>
      <w:r w:rsidR="00BF1C72">
        <w:rPr>
          <w:rFonts w:ascii="Cambria" w:hAnsi="Cambria"/>
        </w:rPr>
        <w:t xml:space="preserve"> and unwanted, whether an </w:t>
      </w:r>
      <w:r w:rsidR="00226A7C">
        <w:rPr>
          <w:rFonts w:ascii="Cambria" w:hAnsi="Cambria"/>
        </w:rPr>
        <w:t>artistic tradition</w:t>
      </w:r>
      <w:r w:rsidR="0056740C">
        <w:rPr>
          <w:rFonts w:ascii="Cambria" w:hAnsi="Cambria"/>
        </w:rPr>
        <w:t xml:space="preserve">, </w:t>
      </w:r>
      <w:r w:rsidR="00BF1C72">
        <w:rPr>
          <w:rFonts w:ascii="Cambria" w:hAnsi="Cambria"/>
        </w:rPr>
        <w:t xml:space="preserve">a photograph of </w:t>
      </w:r>
      <w:r w:rsidR="00226A7C">
        <w:rPr>
          <w:rFonts w:ascii="Cambria" w:hAnsi="Cambria"/>
        </w:rPr>
        <w:t>urban blight,</w:t>
      </w:r>
      <w:r w:rsidR="0056740C">
        <w:rPr>
          <w:rFonts w:ascii="Cambria" w:hAnsi="Cambria"/>
        </w:rPr>
        <w:t xml:space="preserve"> </w:t>
      </w:r>
      <w:r w:rsidR="00BF1C72">
        <w:rPr>
          <w:rFonts w:ascii="Cambria" w:hAnsi="Cambria"/>
        </w:rPr>
        <w:t xml:space="preserve">the story of a displaced rural community, </w:t>
      </w:r>
      <w:r w:rsidR="00226A7C">
        <w:rPr>
          <w:rFonts w:ascii="Cambria" w:hAnsi="Cambria"/>
        </w:rPr>
        <w:t>or actual construction debris</w:t>
      </w:r>
      <w:r w:rsidR="00BF1C72">
        <w:rPr>
          <w:rFonts w:ascii="Cambria" w:hAnsi="Cambria"/>
        </w:rPr>
        <w:t xml:space="preserve">, and use them to </w:t>
      </w:r>
      <w:r w:rsidR="00226A7C">
        <w:rPr>
          <w:rFonts w:ascii="Cambria" w:hAnsi="Cambria"/>
        </w:rPr>
        <w:t xml:space="preserve">express </w:t>
      </w:r>
      <w:r w:rsidR="00BF1C72">
        <w:rPr>
          <w:rFonts w:ascii="Cambria" w:hAnsi="Cambria"/>
        </w:rPr>
        <w:t xml:space="preserve">complex </w:t>
      </w:r>
      <w:r w:rsidR="00226A7C">
        <w:rPr>
          <w:rFonts w:ascii="Cambria" w:hAnsi="Cambria"/>
        </w:rPr>
        <w:t>vision</w:t>
      </w:r>
      <w:r w:rsidR="00EC485B">
        <w:rPr>
          <w:rFonts w:ascii="Cambria" w:hAnsi="Cambria"/>
        </w:rPr>
        <w:t>s</w:t>
      </w:r>
      <w:r w:rsidR="00226A7C">
        <w:rPr>
          <w:rFonts w:ascii="Cambria" w:hAnsi="Cambria"/>
        </w:rPr>
        <w:t xml:space="preserve"> </w:t>
      </w:r>
      <w:r w:rsidR="00BF1C72">
        <w:rPr>
          <w:rFonts w:ascii="Cambria" w:hAnsi="Cambria"/>
        </w:rPr>
        <w:t>of the present.”</w:t>
      </w:r>
    </w:p>
    <w:p w14:paraId="035F825F" w14:textId="251A24E0" w:rsidR="00E70891" w:rsidRPr="00766937" w:rsidRDefault="00E70891" w:rsidP="00C078CE">
      <w:pPr>
        <w:spacing w:line="276" w:lineRule="auto"/>
        <w:ind w:firstLine="720"/>
        <w:rPr>
          <w:rFonts w:ascii="Cambria" w:hAnsi="Cambria"/>
        </w:rPr>
      </w:pPr>
      <w:r w:rsidRPr="00766937">
        <w:rPr>
          <w:rFonts w:ascii="Cambria" w:hAnsi="Cambria"/>
        </w:rPr>
        <w:t xml:space="preserve">Yang Yongliang, a </w:t>
      </w:r>
      <w:r w:rsidR="00262F87">
        <w:rPr>
          <w:rFonts w:ascii="Cambria" w:hAnsi="Cambria"/>
        </w:rPr>
        <w:t xml:space="preserve">Shanghai-based </w:t>
      </w:r>
      <w:r w:rsidRPr="00766937">
        <w:rPr>
          <w:rFonts w:ascii="Cambria" w:hAnsi="Cambria"/>
        </w:rPr>
        <w:t xml:space="preserve">Chinese artist, creates surreal dystopian landscapes </w:t>
      </w:r>
      <w:r w:rsidR="00B56DCE">
        <w:rPr>
          <w:rFonts w:ascii="Cambria" w:hAnsi="Cambria"/>
        </w:rPr>
        <w:t>i</w:t>
      </w:r>
      <w:r w:rsidR="00B56DCE" w:rsidRPr="00C078CE">
        <w:rPr>
          <w:rFonts w:ascii="Cambria" w:hAnsi="Cambria"/>
        </w:rPr>
        <w:t>n digital collages and videos</w:t>
      </w:r>
      <w:r w:rsidR="007F2F8A">
        <w:rPr>
          <w:rFonts w:ascii="Cambria" w:hAnsi="Cambria"/>
        </w:rPr>
        <w:t>. C</w:t>
      </w:r>
      <w:r w:rsidR="00B56DCE" w:rsidRPr="00C078CE">
        <w:rPr>
          <w:rFonts w:ascii="Cambria" w:hAnsi="Cambria"/>
        </w:rPr>
        <w:t xml:space="preserve">ompositions based on traditional Chinese landscape painting </w:t>
      </w:r>
      <w:r w:rsidR="007F2F8A">
        <w:rPr>
          <w:rFonts w:ascii="Cambria" w:hAnsi="Cambria"/>
        </w:rPr>
        <w:t>are made up of</w:t>
      </w:r>
      <w:r w:rsidR="00B56DCE" w:rsidRPr="00C078CE">
        <w:rPr>
          <w:rFonts w:ascii="Cambria" w:hAnsi="Cambria"/>
        </w:rPr>
        <w:t xml:space="preserve"> details sampled from photographs of </w:t>
      </w:r>
      <w:r w:rsidR="007F2F8A">
        <w:rPr>
          <w:rFonts w:ascii="Cambria" w:hAnsi="Cambria"/>
        </w:rPr>
        <w:t>modern cities</w:t>
      </w:r>
      <w:r w:rsidR="00B56DCE" w:rsidRPr="00C078CE">
        <w:rPr>
          <w:rFonts w:ascii="Cambria" w:hAnsi="Cambria"/>
        </w:rPr>
        <w:t>.</w:t>
      </w:r>
      <w:r w:rsidR="00B56DCE">
        <w:rPr>
          <w:rFonts w:ascii="Cambria" w:hAnsi="Cambria"/>
        </w:rPr>
        <w:t xml:space="preserve"> </w:t>
      </w:r>
      <w:r w:rsidRPr="00766937">
        <w:rPr>
          <w:rFonts w:ascii="Cambria" w:hAnsi="Cambria"/>
          <w:i/>
        </w:rPr>
        <w:t>Worlds Apart</w:t>
      </w:r>
      <w:r w:rsidRPr="00766937">
        <w:rPr>
          <w:rFonts w:ascii="Cambria" w:hAnsi="Cambria"/>
        </w:rPr>
        <w:t xml:space="preserve"> features two of Yang’s works:</w:t>
      </w:r>
      <w:r w:rsidR="00C078CE" w:rsidRPr="00C078CE">
        <w:rPr>
          <w:rFonts w:ascii="Cambria" w:hAnsi="Cambria"/>
        </w:rPr>
        <w:t xml:space="preserve"> </w:t>
      </w:r>
      <w:r w:rsidR="00C078CE" w:rsidRPr="00766937">
        <w:rPr>
          <w:rFonts w:ascii="Cambria" w:hAnsi="Cambria"/>
        </w:rPr>
        <w:t>a digital photographic collage from the AMAM collection</w:t>
      </w:r>
      <w:r w:rsidR="00C078CE">
        <w:rPr>
          <w:rFonts w:ascii="Cambria" w:hAnsi="Cambria"/>
        </w:rPr>
        <w:t xml:space="preserve"> and a</w:t>
      </w:r>
      <w:r w:rsidRPr="00766937">
        <w:rPr>
          <w:rFonts w:ascii="Cambria" w:hAnsi="Cambria"/>
        </w:rPr>
        <w:t xml:space="preserve"> three-channel video titled </w:t>
      </w:r>
      <w:r w:rsidRPr="00766937">
        <w:rPr>
          <w:rFonts w:ascii="Cambria" w:hAnsi="Cambria"/>
          <w:i/>
        </w:rPr>
        <w:t>Journey to the Dark</w:t>
      </w:r>
      <w:r w:rsidRPr="00766937">
        <w:rPr>
          <w:rFonts w:ascii="Cambria" w:hAnsi="Cambria"/>
        </w:rPr>
        <w:t xml:space="preserve"> (2017).</w:t>
      </w:r>
      <w:r w:rsidR="00C078CE">
        <w:rPr>
          <w:rFonts w:ascii="Cambria" w:hAnsi="Cambria"/>
        </w:rPr>
        <w:t xml:space="preserve"> Th</w:t>
      </w:r>
      <w:r w:rsidR="00F41402">
        <w:rPr>
          <w:rFonts w:ascii="Cambria" w:hAnsi="Cambria"/>
        </w:rPr>
        <w:t>is triptych</w:t>
      </w:r>
      <w:r w:rsidR="00C078CE">
        <w:rPr>
          <w:rFonts w:ascii="Cambria" w:hAnsi="Cambria"/>
        </w:rPr>
        <w:t xml:space="preserve"> video, </w:t>
      </w:r>
      <w:r w:rsidRPr="00766937">
        <w:rPr>
          <w:rFonts w:ascii="Cambria" w:hAnsi="Cambria"/>
        </w:rPr>
        <w:t xml:space="preserve">his first utilizing 4K resolution, depicts a slowly moving nightscape reminiscent of a Chinese handscroll. Lights flash, cranes rotate, traffic starts and stops, boats move through the city—all rendered with a precision that beckons the viewer deep within an iridescent world. The lights of the cityscape mingle with the distant stars to create a seamless, ever-changing depiction of the </w:t>
      </w:r>
      <w:r w:rsidR="00C078CE">
        <w:rPr>
          <w:rFonts w:ascii="Cambria" w:hAnsi="Cambria"/>
        </w:rPr>
        <w:t>dissolving</w:t>
      </w:r>
      <w:r w:rsidRPr="00766937">
        <w:rPr>
          <w:rFonts w:ascii="Cambria" w:hAnsi="Cambria"/>
        </w:rPr>
        <w:t xml:space="preserve"> boundaries between urban life and the natural world.</w:t>
      </w:r>
    </w:p>
    <w:p w14:paraId="129B05BF" w14:textId="2503B751" w:rsidR="005D5516" w:rsidRDefault="00E70891" w:rsidP="003A24A2">
      <w:pPr>
        <w:spacing w:line="276" w:lineRule="auto"/>
        <w:ind w:firstLine="720"/>
        <w:rPr>
          <w:rFonts w:ascii="Cambria" w:hAnsi="Cambria"/>
        </w:rPr>
      </w:pPr>
      <w:r w:rsidRPr="00766937">
        <w:rPr>
          <w:rFonts w:ascii="Cambria" w:hAnsi="Cambria"/>
        </w:rPr>
        <w:t>Sandra Eula Lee, a</w:t>
      </w:r>
      <w:r w:rsidR="00B56DCE">
        <w:rPr>
          <w:rFonts w:ascii="Cambria" w:hAnsi="Cambria"/>
        </w:rPr>
        <w:t xml:space="preserve">n </w:t>
      </w:r>
      <w:r w:rsidRPr="00766937">
        <w:rPr>
          <w:rFonts w:ascii="Cambria" w:hAnsi="Cambria"/>
        </w:rPr>
        <w:t xml:space="preserve">American artist </w:t>
      </w:r>
      <w:r w:rsidR="00262F87">
        <w:rPr>
          <w:rFonts w:ascii="Cambria" w:hAnsi="Cambria"/>
        </w:rPr>
        <w:t xml:space="preserve">and head of the sculpture program at Kenyon College, </w:t>
      </w:r>
      <w:r w:rsidRPr="00766937">
        <w:rPr>
          <w:rFonts w:ascii="Cambria" w:hAnsi="Cambria"/>
        </w:rPr>
        <w:t>is best known for her multimedia installations that incorporate sculpture, photography, and drawing, often utilizing leftover materials</w:t>
      </w:r>
      <w:r w:rsidR="00B56DCE" w:rsidRPr="00B56DCE">
        <w:rPr>
          <w:rFonts w:ascii="Cambria" w:hAnsi="Cambria"/>
        </w:rPr>
        <w:t xml:space="preserve"> </w:t>
      </w:r>
      <w:r w:rsidR="00B56DCE">
        <w:rPr>
          <w:rFonts w:ascii="Cambria" w:hAnsi="Cambria"/>
        </w:rPr>
        <w:t xml:space="preserve">from </w:t>
      </w:r>
      <w:r w:rsidR="00B56DCE" w:rsidRPr="00766937">
        <w:rPr>
          <w:rFonts w:ascii="Cambria" w:hAnsi="Cambria"/>
        </w:rPr>
        <w:t>construction</w:t>
      </w:r>
      <w:r w:rsidR="00B56DCE">
        <w:rPr>
          <w:rFonts w:ascii="Cambria" w:hAnsi="Cambria"/>
        </w:rPr>
        <w:t xml:space="preserve"> sites in China and South Korea</w:t>
      </w:r>
      <w:r w:rsidRPr="00766937">
        <w:rPr>
          <w:rFonts w:ascii="Cambria" w:hAnsi="Cambria"/>
        </w:rPr>
        <w:t xml:space="preserve">. </w:t>
      </w:r>
    </w:p>
    <w:p w14:paraId="02191ED4" w14:textId="45D45EDA" w:rsidR="00E70891" w:rsidRDefault="00E70891" w:rsidP="00E70891">
      <w:pPr>
        <w:spacing w:line="276" w:lineRule="auto"/>
        <w:ind w:firstLine="720"/>
        <w:rPr>
          <w:rFonts w:ascii="Cambria" w:hAnsi="Cambria"/>
        </w:rPr>
      </w:pPr>
      <w:r w:rsidRPr="00766937">
        <w:rPr>
          <w:rFonts w:ascii="Cambria" w:hAnsi="Cambria"/>
          <w:i/>
        </w:rPr>
        <w:t>Worlds Apart</w:t>
      </w:r>
      <w:r w:rsidRPr="00766937">
        <w:rPr>
          <w:rFonts w:ascii="Cambria" w:hAnsi="Cambria"/>
        </w:rPr>
        <w:t xml:space="preserve"> </w:t>
      </w:r>
      <w:r w:rsidR="003A5ED6">
        <w:rPr>
          <w:rFonts w:ascii="Cambria" w:hAnsi="Cambria"/>
        </w:rPr>
        <w:t>features</w:t>
      </w:r>
      <w:r w:rsidRPr="00766937">
        <w:rPr>
          <w:rFonts w:ascii="Cambria" w:hAnsi="Cambria"/>
        </w:rPr>
        <w:t xml:space="preserve"> </w:t>
      </w:r>
      <w:r w:rsidR="00C078CE">
        <w:rPr>
          <w:rFonts w:ascii="Cambria" w:hAnsi="Cambria"/>
        </w:rPr>
        <w:t xml:space="preserve">three sculptures and </w:t>
      </w:r>
      <w:r w:rsidRPr="00766937">
        <w:rPr>
          <w:rFonts w:ascii="Cambria" w:hAnsi="Cambria"/>
        </w:rPr>
        <w:t xml:space="preserve">13 </w:t>
      </w:r>
      <w:r w:rsidR="00C078CE">
        <w:rPr>
          <w:rFonts w:ascii="Cambria" w:hAnsi="Cambria"/>
        </w:rPr>
        <w:t>two-dimensional works</w:t>
      </w:r>
      <w:r w:rsidRPr="00766937">
        <w:rPr>
          <w:rFonts w:ascii="Cambria" w:hAnsi="Cambria"/>
        </w:rPr>
        <w:t xml:space="preserve"> on loan from </w:t>
      </w:r>
      <w:r w:rsidR="003A5ED6">
        <w:rPr>
          <w:rFonts w:ascii="Cambria" w:hAnsi="Cambria"/>
        </w:rPr>
        <w:t>Lee</w:t>
      </w:r>
      <w:r w:rsidRPr="00766937">
        <w:rPr>
          <w:rFonts w:ascii="Cambria" w:hAnsi="Cambria"/>
        </w:rPr>
        <w:t xml:space="preserve"> that </w:t>
      </w:r>
      <w:r w:rsidR="008946E3">
        <w:rPr>
          <w:rFonts w:ascii="Cambria" w:hAnsi="Cambria"/>
        </w:rPr>
        <w:t>highlight</w:t>
      </w:r>
      <w:r w:rsidRPr="00766937">
        <w:rPr>
          <w:rFonts w:ascii="Cambria" w:hAnsi="Cambria"/>
        </w:rPr>
        <w:t xml:space="preserve"> rapid urbanization and </w:t>
      </w:r>
      <w:r w:rsidR="003A5ED6">
        <w:rPr>
          <w:rFonts w:ascii="Cambria" w:hAnsi="Cambria"/>
        </w:rPr>
        <w:t xml:space="preserve">its </w:t>
      </w:r>
      <w:r w:rsidRPr="00766937">
        <w:rPr>
          <w:rFonts w:ascii="Cambria" w:hAnsi="Cambria"/>
        </w:rPr>
        <w:t>impending erasure of place, people, and memory. Lee draws significant influence from her experiences living and working in South Korea, China, and the United State</w:t>
      </w:r>
      <w:r w:rsidR="00380079">
        <w:rPr>
          <w:rFonts w:ascii="Cambria" w:hAnsi="Cambria"/>
        </w:rPr>
        <w:t>s</w:t>
      </w:r>
      <w:r w:rsidRPr="00766937">
        <w:rPr>
          <w:rFonts w:ascii="Cambria" w:hAnsi="Cambria"/>
        </w:rPr>
        <w:t xml:space="preserve"> as she investigates the ways people adapt to landscapes impacted by urban development. Her earlier installations focused on East Asian gardens and their regenerative power in the wake of changing conditions</w:t>
      </w:r>
      <w:r w:rsidR="007F2F8A">
        <w:rPr>
          <w:rFonts w:ascii="Cambria" w:hAnsi="Cambria"/>
        </w:rPr>
        <w:t>. M</w:t>
      </w:r>
      <w:r w:rsidRPr="00766937">
        <w:rPr>
          <w:rFonts w:ascii="Cambria" w:hAnsi="Cambria"/>
        </w:rPr>
        <w:t>ore recently</w:t>
      </w:r>
      <w:r w:rsidR="007F2F8A">
        <w:rPr>
          <w:rFonts w:ascii="Cambria" w:hAnsi="Cambria"/>
        </w:rPr>
        <w:t>,</w:t>
      </w:r>
      <w:r w:rsidRPr="00766937">
        <w:rPr>
          <w:rFonts w:ascii="Cambria" w:hAnsi="Cambria"/>
        </w:rPr>
        <w:t xml:space="preserve"> Lee has </w:t>
      </w:r>
      <w:r w:rsidRPr="00766937">
        <w:rPr>
          <w:rFonts w:ascii="Cambria" w:hAnsi="Cambria"/>
        </w:rPr>
        <w:lastRenderedPageBreak/>
        <w:t xml:space="preserve">expanded her approach to consider basic elements of landscape </w:t>
      </w:r>
      <w:r w:rsidR="008946E3">
        <w:rPr>
          <w:rFonts w:ascii="Cambria" w:hAnsi="Cambria"/>
        </w:rPr>
        <w:t xml:space="preserve">through an urban lens </w:t>
      </w:r>
      <w:r w:rsidRPr="00766937">
        <w:rPr>
          <w:rFonts w:ascii="Cambria" w:hAnsi="Cambria"/>
        </w:rPr>
        <w:t>in works on paper a</w:t>
      </w:r>
      <w:r w:rsidR="008946E3">
        <w:rPr>
          <w:rFonts w:ascii="Cambria" w:hAnsi="Cambria"/>
        </w:rPr>
        <w:t>nd in singular sculptures.</w:t>
      </w:r>
    </w:p>
    <w:p w14:paraId="18C053DB" w14:textId="60D4BBC7" w:rsidR="00E70891" w:rsidRPr="00766937" w:rsidRDefault="00E70891" w:rsidP="005D5516">
      <w:pPr>
        <w:spacing w:line="276" w:lineRule="auto"/>
        <w:ind w:firstLine="720"/>
        <w:rPr>
          <w:rFonts w:ascii="Cambria" w:hAnsi="Cambria"/>
        </w:rPr>
      </w:pPr>
      <w:r w:rsidRPr="00766937">
        <w:rPr>
          <w:rFonts w:ascii="Cambria" w:hAnsi="Cambria"/>
        </w:rPr>
        <w:t xml:space="preserve">Yun-Fei Ji, a Chinese painter who has lived in the United States since 1986, uses the </w:t>
      </w:r>
      <w:r w:rsidR="008946E3">
        <w:rPr>
          <w:rFonts w:ascii="Cambria" w:hAnsi="Cambria"/>
        </w:rPr>
        <w:t xml:space="preserve">techniques and formats of traditional Chinese </w:t>
      </w:r>
      <w:r w:rsidRPr="00766937">
        <w:rPr>
          <w:rFonts w:ascii="Cambria" w:hAnsi="Cambria"/>
        </w:rPr>
        <w:t xml:space="preserve">ink painting to produce works that </w:t>
      </w:r>
      <w:r w:rsidR="00A7762C">
        <w:rPr>
          <w:rFonts w:ascii="Cambria" w:hAnsi="Cambria"/>
        </w:rPr>
        <w:t xml:space="preserve">address contemporary issues with imagery that is both </w:t>
      </w:r>
      <w:r w:rsidRPr="00766937">
        <w:rPr>
          <w:rFonts w:ascii="Cambria" w:hAnsi="Cambria"/>
        </w:rPr>
        <w:t>disturbing and moving</w:t>
      </w:r>
      <w:r w:rsidR="00A7762C">
        <w:rPr>
          <w:rFonts w:ascii="Cambria" w:hAnsi="Cambria"/>
        </w:rPr>
        <w:t xml:space="preserve">, </w:t>
      </w:r>
      <w:r w:rsidR="00A7762C" w:rsidRPr="00A7762C">
        <w:rPr>
          <w:rFonts w:ascii="Cambria" w:hAnsi="Cambria"/>
        </w:rPr>
        <w:t xml:space="preserve">permeated </w:t>
      </w:r>
      <w:r w:rsidR="005D5516">
        <w:rPr>
          <w:rFonts w:ascii="Cambria" w:hAnsi="Cambria"/>
        </w:rPr>
        <w:t>by</w:t>
      </w:r>
      <w:r w:rsidR="00A7762C" w:rsidRPr="00A7762C">
        <w:rPr>
          <w:rFonts w:ascii="Cambria" w:hAnsi="Cambria"/>
        </w:rPr>
        <w:t xml:space="preserve"> Ji’s deep compassion for </w:t>
      </w:r>
      <w:r w:rsidR="00A7762C">
        <w:rPr>
          <w:rFonts w:ascii="Cambria" w:hAnsi="Cambria"/>
        </w:rPr>
        <w:t>his subject</w:t>
      </w:r>
      <w:r w:rsidRPr="00766937">
        <w:rPr>
          <w:rFonts w:ascii="Cambria" w:hAnsi="Cambria"/>
        </w:rPr>
        <w:t xml:space="preserve">. </w:t>
      </w:r>
      <w:r w:rsidR="00A7762C" w:rsidRPr="00766937">
        <w:rPr>
          <w:rFonts w:ascii="Cambria" w:hAnsi="Cambria"/>
        </w:rPr>
        <w:t>His works focus on the environmental and human impact of industrialization, specifically the personal hardships faced by communities</w:t>
      </w:r>
      <w:r w:rsidR="0050525A">
        <w:rPr>
          <w:rFonts w:ascii="Cambria" w:hAnsi="Cambria"/>
        </w:rPr>
        <w:t xml:space="preserve"> in rural China.</w:t>
      </w:r>
      <w:r w:rsidR="00A7762C">
        <w:rPr>
          <w:rFonts w:ascii="Cambria" w:hAnsi="Cambria"/>
        </w:rPr>
        <w:t xml:space="preserve"> </w:t>
      </w:r>
      <w:r w:rsidR="00D506EE">
        <w:rPr>
          <w:rFonts w:ascii="Cambria" w:hAnsi="Cambria"/>
        </w:rPr>
        <w:t>The exhibition features</w:t>
      </w:r>
      <w:r w:rsidR="0050525A">
        <w:rPr>
          <w:rFonts w:ascii="Cambria" w:hAnsi="Cambria"/>
        </w:rPr>
        <w:t xml:space="preserve"> </w:t>
      </w:r>
      <w:r w:rsidRPr="00766937">
        <w:rPr>
          <w:rFonts w:ascii="Cambria" w:hAnsi="Cambria"/>
        </w:rPr>
        <w:t>a 60-foot</w:t>
      </w:r>
      <w:r w:rsidR="007F2F8A">
        <w:rPr>
          <w:rFonts w:ascii="Cambria" w:hAnsi="Cambria"/>
        </w:rPr>
        <w:t>-</w:t>
      </w:r>
      <w:r w:rsidR="0050525A">
        <w:rPr>
          <w:rFonts w:ascii="Cambria" w:hAnsi="Cambria"/>
        </w:rPr>
        <w:t>long scroll</w:t>
      </w:r>
      <w:r w:rsidR="007438FB">
        <w:rPr>
          <w:rFonts w:ascii="Cambria" w:hAnsi="Cambria"/>
        </w:rPr>
        <w:t xml:space="preserve"> titled </w:t>
      </w:r>
      <w:r w:rsidR="007438FB" w:rsidRPr="007438FB">
        <w:rPr>
          <w:rFonts w:ascii="Cambria" w:hAnsi="Cambria"/>
          <w:i/>
        </w:rPr>
        <w:t>The Village and Its Ghosts</w:t>
      </w:r>
      <w:r w:rsidR="0050525A">
        <w:rPr>
          <w:rFonts w:ascii="Cambria" w:hAnsi="Cambria"/>
        </w:rPr>
        <w:t xml:space="preserve">, </w:t>
      </w:r>
      <w:r w:rsidR="007438FB">
        <w:rPr>
          <w:rFonts w:ascii="Cambria" w:hAnsi="Cambria"/>
        </w:rPr>
        <w:t xml:space="preserve">which is </w:t>
      </w:r>
      <w:r w:rsidR="0050525A">
        <w:rPr>
          <w:rFonts w:ascii="Cambria" w:hAnsi="Cambria"/>
        </w:rPr>
        <w:t xml:space="preserve">shown in its entirety and </w:t>
      </w:r>
      <w:r w:rsidR="0056740C">
        <w:rPr>
          <w:rFonts w:ascii="Cambria" w:hAnsi="Cambria"/>
        </w:rPr>
        <w:t>occup</w:t>
      </w:r>
      <w:r w:rsidR="007438FB">
        <w:rPr>
          <w:rFonts w:ascii="Cambria" w:hAnsi="Cambria"/>
        </w:rPr>
        <w:t>ies</w:t>
      </w:r>
      <w:r w:rsidR="0050525A">
        <w:rPr>
          <w:rFonts w:ascii="Cambria" w:hAnsi="Cambria"/>
        </w:rPr>
        <w:t xml:space="preserve"> half of the gallery. Image and text alternate to present </w:t>
      </w:r>
      <w:r w:rsidR="0050525A" w:rsidRPr="007438FB">
        <w:rPr>
          <w:rFonts w:ascii="Cambria" w:hAnsi="Cambria"/>
          <w:spacing w:val="-3"/>
        </w:rPr>
        <w:t xml:space="preserve">the story of a village ultimately destroyed by environmental pollution and callous government </w:t>
      </w:r>
      <w:r w:rsidR="0050525A" w:rsidRPr="00766937">
        <w:rPr>
          <w:rFonts w:ascii="Cambria" w:hAnsi="Cambria"/>
        </w:rPr>
        <w:t>policies</w:t>
      </w:r>
      <w:r w:rsidR="0050525A">
        <w:rPr>
          <w:rFonts w:ascii="Cambria" w:hAnsi="Cambria"/>
        </w:rPr>
        <w:t xml:space="preserve">. </w:t>
      </w:r>
      <w:r w:rsidR="008F31CA">
        <w:rPr>
          <w:rFonts w:ascii="Cambria" w:hAnsi="Cambria"/>
        </w:rPr>
        <w:t>Appearing</w:t>
      </w:r>
      <w:r w:rsidRPr="00766937">
        <w:rPr>
          <w:rFonts w:ascii="Cambria" w:hAnsi="Cambria"/>
        </w:rPr>
        <w:t xml:space="preserve"> throughout </w:t>
      </w:r>
      <w:r w:rsidR="0050525A">
        <w:rPr>
          <w:rFonts w:ascii="Cambria" w:hAnsi="Cambria"/>
        </w:rPr>
        <w:t xml:space="preserve">the long composition are </w:t>
      </w:r>
      <w:r w:rsidRPr="00766937">
        <w:rPr>
          <w:rFonts w:ascii="Cambria" w:hAnsi="Cambria"/>
        </w:rPr>
        <w:t xml:space="preserve">people uprooted and on the move, </w:t>
      </w:r>
      <w:r w:rsidR="0050525A">
        <w:rPr>
          <w:rFonts w:ascii="Cambria" w:hAnsi="Cambria"/>
        </w:rPr>
        <w:t>their belongings scattered</w:t>
      </w:r>
      <w:r w:rsidR="00262F87">
        <w:rPr>
          <w:rFonts w:ascii="Cambria" w:hAnsi="Cambria"/>
        </w:rPr>
        <w:t>. G</w:t>
      </w:r>
      <w:r w:rsidRPr="00766937">
        <w:rPr>
          <w:rFonts w:ascii="Cambria" w:hAnsi="Cambria"/>
        </w:rPr>
        <w:t xml:space="preserve">hosts and </w:t>
      </w:r>
      <w:r w:rsidR="002722DF">
        <w:rPr>
          <w:rFonts w:ascii="Cambria" w:hAnsi="Cambria"/>
        </w:rPr>
        <w:t>mutated animal forms populate the most unsettling</w:t>
      </w:r>
      <w:r w:rsidR="002722DF" w:rsidRPr="00766937">
        <w:rPr>
          <w:rFonts w:ascii="Cambria" w:hAnsi="Cambria"/>
        </w:rPr>
        <w:t xml:space="preserve"> </w:t>
      </w:r>
      <w:r w:rsidR="002722DF">
        <w:rPr>
          <w:rFonts w:ascii="Cambria" w:hAnsi="Cambria"/>
        </w:rPr>
        <w:t xml:space="preserve">sections of the painting, </w:t>
      </w:r>
      <w:r w:rsidRPr="00766937">
        <w:rPr>
          <w:rFonts w:ascii="Cambria" w:hAnsi="Cambria"/>
        </w:rPr>
        <w:t>personify</w:t>
      </w:r>
      <w:r w:rsidR="002722DF">
        <w:rPr>
          <w:rFonts w:ascii="Cambria" w:hAnsi="Cambria"/>
        </w:rPr>
        <w:t xml:space="preserve">ing </w:t>
      </w:r>
      <w:r w:rsidRPr="00766937">
        <w:rPr>
          <w:rFonts w:ascii="Cambria" w:hAnsi="Cambria"/>
        </w:rPr>
        <w:t xml:space="preserve">historical tragedies and </w:t>
      </w:r>
      <w:r w:rsidR="0050525A">
        <w:rPr>
          <w:rFonts w:ascii="Cambria" w:hAnsi="Cambria"/>
        </w:rPr>
        <w:t xml:space="preserve">bitter </w:t>
      </w:r>
      <w:r w:rsidRPr="00766937">
        <w:rPr>
          <w:rFonts w:ascii="Cambria" w:hAnsi="Cambria"/>
        </w:rPr>
        <w:t xml:space="preserve">memories. </w:t>
      </w:r>
      <w:r w:rsidR="007438FB">
        <w:rPr>
          <w:rFonts w:ascii="Cambria" w:hAnsi="Cambria"/>
        </w:rPr>
        <w:t>T</w:t>
      </w:r>
      <w:r w:rsidR="00EC485B">
        <w:rPr>
          <w:rFonts w:ascii="Cambria" w:hAnsi="Cambria"/>
        </w:rPr>
        <w:t>his and another</w:t>
      </w:r>
      <w:r w:rsidRPr="00766937">
        <w:rPr>
          <w:rFonts w:ascii="Cambria" w:hAnsi="Cambria"/>
        </w:rPr>
        <w:t xml:space="preserve"> work are on loan from the artist, courtesy of </w:t>
      </w:r>
      <w:r w:rsidR="00380079">
        <w:rPr>
          <w:rFonts w:ascii="Cambria" w:hAnsi="Cambria"/>
        </w:rPr>
        <w:t xml:space="preserve">the </w:t>
      </w:r>
      <w:r w:rsidRPr="00766937">
        <w:rPr>
          <w:rFonts w:ascii="Cambria" w:hAnsi="Cambria"/>
        </w:rPr>
        <w:t>James Cohan</w:t>
      </w:r>
      <w:r w:rsidR="002722DF">
        <w:rPr>
          <w:rFonts w:ascii="Cambria" w:hAnsi="Cambria"/>
        </w:rPr>
        <w:t xml:space="preserve"> Gallery</w:t>
      </w:r>
      <w:r w:rsidRPr="00766937">
        <w:rPr>
          <w:rFonts w:ascii="Cambria" w:hAnsi="Cambria"/>
        </w:rPr>
        <w:t>, New York.</w:t>
      </w:r>
    </w:p>
    <w:p w14:paraId="274A459A" w14:textId="1A9C5F9E" w:rsidR="000376FF" w:rsidRPr="00766937" w:rsidRDefault="003A24A2" w:rsidP="00E7089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Cambria" w:hAnsi="Cambria" w:cs="Cambria"/>
          <w:color w:val="000000"/>
        </w:rPr>
      </w:pPr>
      <w:bookmarkStart w:id="0" w:name="_GoBack"/>
      <w:bookmarkEnd w:id="0"/>
    </w:p>
    <w:sectPr w:rsidR="000376FF" w:rsidRPr="00766937" w:rsidSect="00DA08B7">
      <w:pgSz w:w="12240" w:h="15840"/>
      <w:pgMar w:top="1080" w:right="1440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0"/>
    <w:rsid w:val="00010D31"/>
    <w:rsid w:val="00047B06"/>
    <w:rsid w:val="00174720"/>
    <w:rsid w:val="00226A7C"/>
    <w:rsid w:val="00262F87"/>
    <w:rsid w:val="002722DF"/>
    <w:rsid w:val="00315DEF"/>
    <w:rsid w:val="003716B0"/>
    <w:rsid w:val="003736E3"/>
    <w:rsid w:val="00380079"/>
    <w:rsid w:val="003A24A2"/>
    <w:rsid w:val="003A5ED6"/>
    <w:rsid w:val="003E6F2F"/>
    <w:rsid w:val="00461038"/>
    <w:rsid w:val="004A0B15"/>
    <w:rsid w:val="0050525A"/>
    <w:rsid w:val="00506505"/>
    <w:rsid w:val="00521850"/>
    <w:rsid w:val="0056740C"/>
    <w:rsid w:val="005D5516"/>
    <w:rsid w:val="00664A0A"/>
    <w:rsid w:val="006A0840"/>
    <w:rsid w:val="006A3001"/>
    <w:rsid w:val="007233F1"/>
    <w:rsid w:val="007438FB"/>
    <w:rsid w:val="00766937"/>
    <w:rsid w:val="007D09FC"/>
    <w:rsid w:val="007E2087"/>
    <w:rsid w:val="007F2F8A"/>
    <w:rsid w:val="00840318"/>
    <w:rsid w:val="00883335"/>
    <w:rsid w:val="008946E3"/>
    <w:rsid w:val="008F31CA"/>
    <w:rsid w:val="00902980"/>
    <w:rsid w:val="00945386"/>
    <w:rsid w:val="009570D1"/>
    <w:rsid w:val="00960009"/>
    <w:rsid w:val="00966F93"/>
    <w:rsid w:val="0098201F"/>
    <w:rsid w:val="009A4BC1"/>
    <w:rsid w:val="009B1F50"/>
    <w:rsid w:val="009E6E00"/>
    <w:rsid w:val="00A40CB0"/>
    <w:rsid w:val="00A55F28"/>
    <w:rsid w:val="00A7762C"/>
    <w:rsid w:val="00B03532"/>
    <w:rsid w:val="00B076BB"/>
    <w:rsid w:val="00B204EF"/>
    <w:rsid w:val="00B56DCE"/>
    <w:rsid w:val="00B81396"/>
    <w:rsid w:val="00BC3686"/>
    <w:rsid w:val="00BF1C72"/>
    <w:rsid w:val="00C078CE"/>
    <w:rsid w:val="00C33DD2"/>
    <w:rsid w:val="00CA5EFC"/>
    <w:rsid w:val="00CC0450"/>
    <w:rsid w:val="00CD7B7A"/>
    <w:rsid w:val="00D05A39"/>
    <w:rsid w:val="00D12229"/>
    <w:rsid w:val="00D44B28"/>
    <w:rsid w:val="00D506EE"/>
    <w:rsid w:val="00DA08B7"/>
    <w:rsid w:val="00DA404C"/>
    <w:rsid w:val="00DA6E1E"/>
    <w:rsid w:val="00DB23DC"/>
    <w:rsid w:val="00DF14D8"/>
    <w:rsid w:val="00E01E71"/>
    <w:rsid w:val="00E05C25"/>
    <w:rsid w:val="00E0783A"/>
    <w:rsid w:val="00E36375"/>
    <w:rsid w:val="00E70891"/>
    <w:rsid w:val="00E71D31"/>
    <w:rsid w:val="00EC485B"/>
    <w:rsid w:val="00F10591"/>
    <w:rsid w:val="00F41402"/>
    <w:rsid w:val="00F47A0C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62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2018-09-11T16:35:00Z</cp:lastPrinted>
  <dcterms:created xsi:type="dcterms:W3CDTF">2020-05-29T15:14:00Z</dcterms:created>
  <dcterms:modified xsi:type="dcterms:W3CDTF">2020-05-29T15:16:00Z</dcterms:modified>
</cp:coreProperties>
</file>